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Autospacing="on" w:beforeAutospacing="on" w:line="240" w:lineRule="auto"/>
        <w:ind/>
        <w:jc w:val="center"/>
        <w:outlineLvl w:val="3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ДОГОВОР</w:t>
      </w:r>
      <w:r>
        <w:rPr>
          <w:rFonts w:ascii="Times New Roman" w:hAnsi="Times New Roman"/>
          <w:b w:val="1"/>
          <w:sz w:val="20"/>
        </w:rPr>
        <w:t xml:space="preserve">    № ____</w:t>
      </w:r>
      <w:r>
        <w:rPr>
          <w:rFonts w:ascii="Times New Roman" w:hAnsi="Times New Roman"/>
          <w:b w:val="1"/>
          <w:sz w:val="20"/>
        </w:rPr>
        <w:br/>
      </w:r>
      <w:r>
        <w:rPr>
          <w:rFonts w:ascii="Times New Roman" w:hAnsi="Times New Roman"/>
          <w:b w:val="1"/>
          <w:sz w:val="20"/>
        </w:rPr>
        <w:t>об образовании по образовательным программам</w:t>
      </w:r>
      <w:r>
        <w:rPr>
          <w:rFonts w:ascii="Times New Roman" w:hAnsi="Times New Roman"/>
          <w:b w:val="1"/>
          <w:sz w:val="20"/>
        </w:rPr>
        <w:br/>
      </w:r>
      <w:r>
        <w:rPr>
          <w:rFonts w:ascii="Times New Roman" w:hAnsi="Times New Roman"/>
          <w:b w:val="1"/>
          <w:sz w:val="20"/>
        </w:rPr>
        <w:t>дошкольного образования</w:t>
      </w:r>
    </w:p>
    <w:p w14:paraId="02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 xml:space="preserve">г. Рязань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"_____"___________________ 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 xml:space="preserve">.                                                                                                               </w:t>
      </w:r>
    </w:p>
    <w:p w14:paraId="03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rPr>
          <w:rFonts w:ascii="Times New Roman" w:hAnsi="Times New Roman"/>
          <w:sz w:val="24"/>
        </w:rPr>
      </w:pPr>
    </w:p>
    <w:p w14:paraId="04000000">
      <w:pPr>
        <w:tabs>
          <w:tab w:leader="none" w:pos="567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0"/>
        </w:rPr>
        <w:t xml:space="preserve">       </w:t>
      </w:r>
      <w:r>
        <w:rPr>
          <w:rFonts w:ascii="Times New Roman" w:hAnsi="Times New Roman"/>
          <w:b w:val="1"/>
          <w:sz w:val="20"/>
        </w:rPr>
        <w:t xml:space="preserve">Муниципальное </w:t>
      </w:r>
      <w:r>
        <w:rPr>
          <w:rFonts w:ascii="Times New Roman" w:hAnsi="Times New Roman"/>
          <w:b w:val="1"/>
          <w:sz w:val="20"/>
        </w:rPr>
        <w:t>автономное</w:t>
      </w:r>
      <w:r>
        <w:rPr>
          <w:rFonts w:ascii="Times New Roman" w:hAnsi="Times New Roman"/>
          <w:b w:val="1"/>
          <w:sz w:val="20"/>
        </w:rPr>
        <w:t xml:space="preserve"> дошкольное образовательное учреждение «Детский сад № </w:t>
      </w:r>
      <w:r>
        <w:rPr>
          <w:rFonts w:ascii="Times New Roman" w:hAnsi="Times New Roman"/>
          <w:b w:val="1"/>
          <w:sz w:val="20"/>
        </w:rPr>
        <w:t>40</w:t>
      </w:r>
      <w:r>
        <w:rPr>
          <w:rFonts w:ascii="Times New Roman" w:hAnsi="Times New Roman"/>
          <w:b w:val="1"/>
          <w:sz w:val="20"/>
        </w:rPr>
        <w:t>»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осуществляющ</w:t>
      </w:r>
      <w:r>
        <w:rPr>
          <w:rFonts w:ascii="Times New Roman" w:hAnsi="Times New Roman"/>
          <w:sz w:val="20"/>
        </w:rPr>
        <w:t>ее</w:t>
      </w:r>
      <w:r>
        <w:rPr>
          <w:rFonts w:ascii="Times New Roman" w:hAnsi="Times New Roman"/>
          <w:sz w:val="20"/>
        </w:rPr>
        <w:t xml:space="preserve"> образовательную деятельность </w:t>
      </w:r>
      <w:r>
        <w:rPr>
          <w:rFonts w:ascii="Times New Roman" w:hAnsi="Times New Roman"/>
          <w:sz w:val="20"/>
        </w:rPr>
        <w:t xml:space="preserve">(далее </w:t>
      </w:r>
      <w:r>
        <w:rPr>
          <w:rFonts w:ascii="Times New Roman" w:hAnsi="Times New Roman"/>
          <w:sz w:val="20"/>
        </w:rPr>
        <w:t>–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Учреждение</w:t>
      </w:r>
      <w:r>
        <w:rPr>
          <w:rFonts w:ascii="Times New Roman" w:hAnsi="Times New Roman"/>
          <w:sz w:val="20"/>
        </w:rPr>
        <w:t xml:space="preserve">) на </w:t>
      </w:r>
      <w:r>
        <w:rPr>
          <w:rFonts w:ascii="Times New Roman" w:hAnsi="Times New Roman"/>
          <w:sz w:val="20"/>
        </w:rPr>
        <w:t>основании лицензии</w:t>
      </w:r>
      <w:r>
        <w:rPr>
          <w:rFonts w:ascii="Times New Roman" w:hAnsi="Times New Roman"/>
          <w:sz w:val="20"/>
        </w:rPr>
        <w:t xml:space="preserve"> от "</w:t>
      </w:r>
      <w:r>
        <w:rPr>
          <w:rFonts w:ascii="Times New Roman" w:hAnsi="Times New Roman"/>
          <w:sz w:val="20"/>
        </w:rPr>
        <w:t>16</w:t>
      </w:r>
      <w:r>
        <w:rPr>
          <w:rFonts w:ascii="Times New Roman" w:hAnsi="Times New Roman"/>
          <w:sz w:val="20"/>
        </w:rPr>
        <w:t xml:space="preserve">" </w:t>
      </w:r>
      <w:r>
        <w:rPr>
          <w:rFonts w:ascii="Times New Roman" w:hAnsi="Times New Roman"/>
          <w:sz w:val="20"/>
          <w:u w:val="single"/>
        </w:rPr>
        <w:t xml:space="preserve">января </w:t>
      </w:r>
      <w:r>
        <w:rPr>
          <w:rFonts w:ascii="Times New Roman" w:hAnsi="Times New Roman"/>
          <w:sz w:val="20"/>
        </w:rPr>
        <w:t>20</w:t>
      </w:r>
      <w:r>
        <w:rPr>
          <w:rFonts w:ascii="Times New Roman" w:hAnsi="Times New Roman"/>
          <w:sz w:val="20"/>
          <w:u w:val="single"/>
        </w:rPr>
        <w:t>24</w:t>
      </w:r>
      <w:r>
        <w:rPr>
          <w:rFonts w:ascii="Times New Roman" w:hAnsi="Times New Roman"/>
          <w:sz w:val="20"/>
        </w:rPr>
        <w:t xml:space="preserve"> г. № </w:t>
      </w:r>
      <w:r>
        <w:rPr>
          <w:rFonts w:ascii="Times New Roman" w:hAnsi="Times New Roman"/>
          <w:sz w:val="20"/>
        </w:rPr>
        <w:t>ЛО35-01222-62/01025466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выданной </w:t>
      </w:r>
      <w:r>
        <w:rPr>
          <w:rFonts w:ascii="Times New Roman" w:hAnsi="Times New Roman"/>
          <w:sz w:val="20"/>
        </w:rPr>
        <w:t>Министерством образования Рязанской области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именуем</w:t>
      </w:r>
      <w:r>
        <w:rPr>
          <w:rFonts w:ascii="Times New Roman" w:hAnsi="Times New Roman"/>
          <w:sz w:val="20"/>
        </w:rPr>
        <w:t>ое</w:t>
      </w:r>
      <w:r>
        <w:rPr>
          <w:rFonts w:ascii="Times New Roman" w:hAnsi="Times New Roman"/>
          <w:sz w:val="20"/>
        </w:rPr>
        <w:t xml:space="preserve"> в дальнейшем "Исполнитель»,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в лице </w:t>
      </w:r>
      <w:r>
        <w:rPr>
          <w:rFonts w:ascii="Times New Roman" w:hAnsi="Times New Roman"/>
          <w:b w:val="1"/>
          <w:sz w:val="20"/>
        </w:rPr>
        <w:t>заведующе</w:t>
      </w:r>
      <w:r>
        <w:rPr>
          <w:rFonts w:ascii="Times New Roman" w:hAnsi="Times New Roman"/>
          <w:b w:val="1"/>
          <w:sz w:val="20"/>
        </w:rPr>
        <w:t>го</w:t>
      </w:r>
      <w:r>
        <w:rPr>
          <w:rFonts w:ascii="Times New Roman" w:hAnsi="Times New Roman"/>
          <w:b w:val="1"/>
          <w:sz w:val="20"/>
        </w:rPr>
        <w:t xml:space="preserve"> </w:t>
      </w:r>
      <w:r>
        <w:rPr>
          <w:rFonts w:ascii="Times New Roman" w:hAnsi="Times New Roman"/>
          <w:b w:val="1"/>
          <w:sz w:val="20"/>
        </w:rPr>
        <w:t>Соколовой Еленой Николаевной</w: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</w:rPr>
        <w:t xml:space="preserve">действующего на основании </w:t>
      </w:r>
      <w:r>
        <w:rPr>
          <w:rFonts w:ascii="Times New Roman" w:hAnsi="Times New Roman"/>
          <w:sz w:val="20"/>
        </w:rPr>
        <w:t>Устава</w: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__________________________________________________________________________________</w:t>
      </w:r>
      <w:r>
        <w:rPr>
          <w:rFonts w:ascii="Times New Roman" w:hAnsi="Times New Roman"/>
          <w:sz w:val="24"/>
        </w:rPr>
        <w:t>_____</w:t>
      </w:r>
    </w:p>
    <w:p w14:paraId="05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(фамилия, имя, отчество</w:t>
      </w:r>
      <w:r>
        <w:rPr>
          <w:rFonts w:ascii="Times New Roman" w:hAnsi="Times New Roman"/>
          <w:sz w:val="18"/>
        </w:rPr>
        <w:t xml:space="preserve"> родителя (законного представителя</w:t>
      </w:r>
      <w:r>
        <w:rPr>
          <w:rFonts w:ascii="Times New Roman" w:hAnsi="Times New Roman"/>
          <w:sz w:val="18"/>
        </w:rPr>
        <w:t>)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ребенка)</w:t>
      </w:r>
    </w:p>
    <w:p w14:paraId="06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12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z w:val="20"/>
        </w:rPr>
        <w:t>менуем</w:t>
      </w:r>
      <w:r>
        <w:rPr>
          <w:rFonts w:ascii="Times New Roman" w:hAnsi="Times New Roman"/>
          <w:sz w:val="20"/>
        </w:rPr>
        <w:t>ая</w:t>
      </w:r>
      <w:r>
        <w:rPr>
          <w:rFonts w:ascii="Times New Roman" w:hAnsi="Times New Roman"/>
          <w:sz w:val="20"/>
        </w:rPr>
        <w:t xml:space="preserve"> (</w:t>
      </w:r>
      <w:r>
        <w:rPr>
          <w:rFonts w:ascii="Times New Roman" w:hAnsi="Times New Roman"/>
          <w:sz w:val="20"/>
        </w:rPr>
        <w:t>ый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 xml:space="preserve"> в дальнейшем "Заказчик", действующего в интересах </w:t>
      </w:r>
      <w:r>
        <w:rPr>
          <w:rFonts w:ascii="Times New Roman" w:hAnsi="Times New Roman"/>
          <w:sz w:val="20"/>
        </w:rPr>
        <w:t>несовершеннолетнего</w:t>
      </w:r>
      <w:r>
        <w:rPr>
          <w:rFonts w:ascii="Times New Roman" w:hAnsi="Times New Roman"/>
          <w:sz w:val="24"/>
        </w:rPr>
        <w:t xml:space="preserve"> _</w:t>
      </w:r>
      <w:r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_____________________________</w:t>
      </w:r>
      <w:r>
        <w:rPr>
          <w:rFonts w:ascii="Times New Roman" w:hAnsi="Times New Roman"/>
          <w:sz w:val="24"/>
        </w:rPr>
        <w:t>_______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>__________________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__________________</w:t>
      </w:r>
      <w:r>
        <w:rPr>
          <w:rFonts w:ascii="Times New Roman" w:hAnsi="Times New Roman"/>
          <w:sz w:val="24"/>
        </w:rPr>
        <w:t>,</w:t>
      </w:r>
    </w:p>
    <w:p w14:paraId="07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(фамилия, имя, отчество</w:t>
      </w:r>
      <w:r>
        <w:rPr>
          <w:rFonts w:ascii="Times New Roman" w:hAnsi="Times New Roman"/>
          <w:sz w:val="18"/>
        </w:rPr>
        <w:t xml:space="preserve"> ребенка</w:t>
      </w:r>
      <w:r>
        <w:rPr>
          <w:rFonts w:ascii="Times New Roman" w:hAnsi="Times New Roman"/>
          <w:sz w:val="18"/>
        </w:rPr>
        <w:t>,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дата рождения)</w:t>
      </w:r>
    </w:p>
    <w:p w14:paraId="08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проживающего</w:t>
      </w:r>
      <w:r>
        <w:rPr>
          <w:rFonts w:ascii="Times New Roman" w:hAnsi="Times New Roman"/>
          <w:sz w:val="20"/>
        </w:rPr>
        <w:t xml:space="preserve"> по адресу</w:t>
      </w:r>
      <w:r>
        <w:rPr>
          <w:rFonts w:ascii="Times New Roman" w:hAnsi="Times New Roman"/>
          <w:sz w:val="24"/>
        </w:rPr>
        <w:t>: ____</w:t>
      </w:r>
      <w:r>
        <w:rPr>
          <w:rFonts w:ascii="Times New Roman" w:hAnsi="Times New Roman"/>
          <w:sz w:val="24"/>
        </w:rPr>
        <w:t>_____</w:t>
      </w:r>
      <w:r>
        <w:rPr>
          <w:rFonts w:ascii="Times New Roman" w:hAnsi="Times New Roman"/>
          <w:sz w:val="24"/>
        </w:rPr>
        <w:t>_____________________________________</w:t>
      </w:r>
      <w:r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>_________</w:t>
      </w:r>
      <w:r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,</w:t>
      </w:r>
    </w:p>
    <w:p w14:paraId="09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</w:t>
      </w:r>
      <w:r>
        <w:rPr>
          <w:rFonts w:ascii="Times New Roman" w:hAnsi="Times New Roman"/>
          <w:sz w:val="16"/>
        </w:rPr>
        <w:t>(адрес места жительства ребенка с указанием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индекса)</w:t>
      </w:r>
    </w:p>
    <w:p w14:paraId="0A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z w:val="20"/>
        </w:rPr>
        <w:t>менуем</w:t>
      </w:r>
      <w:r>
        <w:rPr>
          <w:rFonts w:ascii="Times New Roman" w:hAnsi="Times New Roman"/>
          <w:sz w:val="20"/>
        </w:rPr>
        <w:t>а</w:t>
      </w:r>
      <w:r>
        <w:rPr>
          <w:rFonts w:ascii="Times New Roman" w:hAnsi="Times New Roman"/>
          <w:sz w:val="20"/>
        </w:rPr>
        <w:t>я(</w:t>
      </w:r>
      <w:r>
        <w:rPr>
          <w:rFonts w:ascii="Times New Roman" w:hAnsi="Times New Roman"/>
          <w:sz w:val="20"/>
        </w:rPr>
        <w:t>ый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 xml:space="preserve"> в </w:t>
      </w:r>
      <w:r>
        <w:rPr>
          <w:rFonts w:ascii="Times New Roman" w:hAnsi="Times New Roman"/>
          <w:sz w:val="20"/>
        </w:rPr>
        <w:t xml:space="preserve">дальнейшем </w:t>
      </w:r>
      <w:r>
        <w:rPr>
          <w:rFonts w:ascii="Times New Roman" w:hAnsi="Times New Roman"/>
          <w:sz w:val="20"/>
        </w:rPr>
        <w:t>"Воспитанник", совместно именуемые Стороны,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заключили настоящий Договор о нижеследующем:</w:t>
      </w:r>
    </w:p>
    <w:p w14:paraId="0B000000">
      <w:pPr>
        <w:spacing w:after="120" w:before="120" w:line="240" w:lineRule="auto"/>
        <w:ind/>
        <w:jc w:val="center"/>
        <w:outlineLvl w:val="3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I. Предмет договора</w:t>
      </w:r>
    </w:p>
    <w:p w14:paraId="0C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  <w:r>
        <w:rPr>
          <w:rStyle w:val="Style_1_ch"/>
          <w:rFonts w:ascii="Times New Roman" w:hAnsi="Times New Roman"/>
          <w:sz w:val="20"/>
        </w:rPr>
        <w:footnoteReference w:id="1"/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.</w:t>
      </w:r>
    </w:p>
    <w:p w14:paraId="0D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1.2. Форма обучения </w:t>
      </w:r>
      <w:r>
        <w:rPr>
          <w:rFonts w:ascii="Times New Roman" w:hAnsi="Times New Roman"/>
          <w:sz w:val="20"/>
        </w:rPr>
        <w:t>очная</w:t>
      </w:r>
      <w:r>
        <w:rPr>
          <w:rFonts w:ascii="Times New Roman" w:hAnsi="Times New Roman"/>
          <w:sz w:val="20"/>
        </w:rPr>
        <w:t>.</w:t>
      </w:r>
    </w:p>
    <w:p w14:paraId="0E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Наименование образовательной программы</w:t>
      </w:r>
      <w:r>
        <w:rPr>
          <w:rFonts w:ascii="Times New Roman" w:hAnsi="Times New Roman"/>
          <w:sz w:val="20"/>
        </w:rPr>
        <w:t xml:space="preserve"> –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образовательная программа дошкольного образования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Муниципального автономного дошкольного образовательного учреждения «Детский сад №40»</w:t>
      </w:r>
    </w:p>
    <w:p w14:paraId="0F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Срок освоения образовательной программы (продолжительность обучения) на момент подписания настоящ</w:t>
      </w:r>
      <w:r>
        <w:rPr>
          <w:rFonts w:ascii="Times New Roman" w:hAnsi="Times New Roman"/>
          <w:sz w:val="20"/>
        </w:rPr>
        <w:t>его Договора составляет ______</w:t>
      </w:r>
      <w:r>
        <w:rPr>
          <w:rFonts w:ascii="Times New Roman" w:hAnsi="Times New Roman"/>
          <w:sz w:val="20"/>
        </w:rPr>
        <w:t xml:space="preserve"> календарных лет (года).</w:t>
      </w:r>
    </w:p>
    <w:p w14:paraId="10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1.5. Режим пребывания Воспитанника в </w:t>
      </w:r>
      <w:r>
        <w:rPr>
          <w:rFonts w:ascii="Times New Roman" w:hAnsi="Times New Roman"/>
          <w:sz w:val="20"/>
        </w:rPr>
        <w:t>Учреждении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–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полный день (12 часовое пребывание)</w:t>
      </w:r>
      <w:r>
        <w:rPr>
          <w:rFonts w:ascii="Times New Roman" w:hAnsi="Times New Roman"/>
          <w:sz w:val="20"/>
        </w:rPr>
        <w:t>, 5 рабочих дней в неделю с 7.00 до 19.00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 xml:space="preserve"> Выходн</w:t>
      </w:r>
      <w:r>
        <w:rPr>
          <w:rFonts w:ascii="Times New Roman" w:hAnsi="Times New Roman"/>
          <w:sz w:val="20"/>
        </w:rPr>
        <w:t>ые</w:t>
      </w:r>
      <w:r>
        <w:rPr>
          <w:rFonts w:ascii="Times New Roman" w:hAnsi="Times New Roman"/>
          <w:sz w:val="20"/>
        </w:rPr>
        <w:t xml:space="preserve"> суббота, воскресенье и праздничные дни.</w:t>
      </w:r>
    </w:p>
    <w:p w14:paraId="11000000">
      <w:pPr>
        <w:spacing w:after="0" w:line="240" w:lineRule="auto"/>
        <w:ind w:firstLine="567" w:left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0"/>
        </w:rPr>
        <w:t>1.6. В</w:t>
      </w:r>
      <w:r>
        <w:rPr>
          <w:rFonts w:ascii="Times New Roman" w:hAnsi="Times New Roman"/>
          <w:sz w:val="20"/>
        </w:rPr>
        <w:t>оспитанник зачисляется в группу</w:t>
      </w:r>
      <w:r>
        <w:rPr>
          <w:rFonts w:ascii="Times New Roman" w:hAnsi="Times New Roman"/>
          <w:sz w:val="24"/>
        </w:rPr>
        <w:t>_______</w:t>
      </w:r>
      <w:r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>___________________</w:t>
      </w:r>
      <w:r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>________</w:t>
      </w:r>
      <w:r>
        <w:rPr>
          <w:rFonts w:ascii="Times New Roman" w:hAnsi="Times New Roman"/>
          <w:sz w:val="24"/>
        </w:rPr>
        <w:t>_____</w:t>
      </w:r>
      <w:r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>_____</w:t>
      </w:r>
      <w:r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4"/>
        </w:rPr>
        <w:t xml:space="preserve">             </w:t>
      </w:r>
    </w:p>
    <w:p w14:paraId="12000000">
      <w:pPr>
        <w:spacing w:after="0" w:line="240" w:lineRule="auto"/>
        <w:ind w:firstLine="567" w:left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4"/>
        </w:rPr>
        <w:t xml:space="preserve">             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16"/>
        </w:rPr>
        <w:t>(направленность группы (общеразвивающая, компенсирующая, комбинированная, оздоровительная)</w:t>
      </w:r>
    </w:p>
    <w:p w14:paraId="13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направленности.                               </w:t>
      </w:r>
    </w:p>
    <w:p w14:paraId="14000000">
      <w:pPr>
        <w:spacing w:after="120" w:before="120" w:line="240" w:lineRule="auto"/>
        <w:ind/>
        <w:jc w:val="center"/>
        <w:outlineLvl w:val="3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II. Взаимодействие Сторон</w:t>
      </w:r>
    </w:p>
    <w:p w14:paraId="15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2.1. Исполнитель вправе:</w:t>
      </w:r>
    </w:p>
    <w:p w14:paraId="16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2.1.1. Самостоятельно осуществлять образовательную деятельность.</w:t>
      </w:r>
    </w:p>
    <w:p w14:paraId="17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2.1.2. Предоставлять Воспитаннику дополнительные образовательные услуги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 xml:space="preserve"> </w:t>
      </w:r>
    </w:p>
    <w:p w14:paraId="18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2.1.3. Устанавливать и взимать с Заказчика плату за дополнительные образовательные услуги</w:t>
      </w:r>
      <w:r>
        <w:rPr>
          <w:rFonts w:ascii="Times New Roman" w:hAnsi="Times New Roman"/>
          <w:sz w:val="20"/>
        </w:rPr>
        <w:t xml:space="preserve"> согласно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Договор</w:t>
      </w:r>
      <w:r>
        <w:rPr>
          <w:rFonts w:ascii="Times New Roman" w:hAnsi="Times New Roman"/>
          <w:sz w:val="20"/>
        </w:rPr>
        <w:t>у</w:t>
      </w:r>
      <w:r>
        <w:rPr>
          <w:rFonts w:ascii="Times New Roman" w:hAnsi="Times New Roman"/>
          <w:sz w:val="20"/>
        </w:rPr>
        <w:t xml:space="preserve"> об оказании платных услуг</w:t>
      </w:r>
      <w:r>
        <w:rPr>
          <w:rFonts w:ascii="Times New Roman" w:hAnsi="Times New Roman"/>
          <w:sz w:val="20"/>
        </w:rPr>
        <w:t>.</w:t>
      </w:r>
    </w:p>
    <w:p w14:paraId="19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2.1.4. Принимать средства материнского капитала в качестве платы за присмотр и уход за ребенком в </w:t>
      </w:r>
      <w:r>
        <w:rPr>
          <w:rFonts w:ascii="Times New Roman" w:hAnsi="Times New Roman"/>
          <w:sz w:val="20"/>
        </w:rPr>
        <w:t>Учреждении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в безналичном порядке</w:t>
      </w:r>
      <w:r>
        <w:rPr>
          <w:rFonts w:ascii="Times New Roman" w:hAnsi="Times New Roman"/>
          <w:sz w:val="20"/>
        </w:rPr>
        <w:t xml:space="preserve"> на счет</w:t>
      </w:r>
      <w:r>
        <w:rPr>
          <w:rFonts w:ascii="Times New Roman" w:hAnsi="Times New Roman"/>
          <w:sz w:val="20"/>
        </w:rPr>
        <w:t xml:space="preserve">, указанный в разделе </w:t>
      </w:r>
      <w:r>
        <w:rPr>
          <w:rFonts w:ascii="Times New Roman" w:hAnsi="Times New Roman"/>
          <w:sz w:val="20"/>
        </w:rPr>
        <w:t>VII</w:t>
      </w:r>
      <w:r>
        <w:rPr>
          <w:rFonts w:ascii="Times New Roman" w:hAnsi="Times New Roman"/>
          <w:sz w:val="20"/>
        </w:rPr>
        <w:t xml:space="preserve"> настоящего Договора</w:t>
      </w:r>
      <w:r>
        <w:rPr>
          <w:rFonts w:ascii="Times New Roman" w:hAnsi="Times New Roman"/>
          <w:sz w:val="20"/>
        </w:rPr>
        <w:t>.</w:t>
      </w:r>
    </w:p>
    <w:p w14:paraId="1A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2.1.5. При отсутствии платы более 2 месяцев за присмотр и уход за ребенком в </w:t>
      </w:r>
      <w:r>
        <w:rPr>
          <w:rFonts w:ascii="Times New Roman" w:hAnsi="Times New Roman"/>
          <w:sz w:val="20"/>
        </w:rPr>
        <w:t>Учреждении</w:t>
      </w:r>
      <w:r>
        <w:rPr>
          <w:rFonts w:ascii="Times New Roman" w:hAnsi="Times New Roman"/>
          <w:sz w:val="20"/>
        </w:rPr>
        <w:t xml:space="preserve"> обращаться в суд с иском о взыскании задолженности.</w:t>
      </w:r>
    </w:p>
    <w:p w14:paraId="1B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2.1.6. Привлекать благотворительную помощь в порядке, установленном законодательством Российской Федерации.</w:t>
      </w:r>
    </w:p>
    <w:p w14:paraId="1C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2.2. Заказчик вправе:</w:t>
      </w:r>
    </w:p>
    <w:p w14:paraId="1D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2.2.1. Участвовать в образовательной деятельности </w:t>
      </w:r>
      <w:r>
        <w:rPr>
          <w:rFonts w:ascii="Times New Roman" w:hAnsi="Times New Roman"/>
          <w:sz w:val="20"/>
        </w:rPr>
        <w:t>Учреждения</w:t>
      </w:r>
      <w:r>
        <w:rPr>
          <w:rFonts w:ascii="Times New Roman" w:hAnsi="Times New Roman"/>
          <w:sz w:val="20"/>
        </w:rPr>
        <w:t xml:space="preserve">, в том числе, в </w:t>
      </w:r>
      <w:r>
        <w:rPr>
          <w:rFonts w:ascii="Times New Roman" w:hAnsi="Times New Roman"/>
          <w:sz w:val="20"/>
        </w:rPr>
        <w:t>разработке</w:t>
      </w:r>
      <w:r>
        <w:rPr>
          <w:rFonts w:ascii="Times New Roman" w:hAnsi="Times New Roman"/>
          <w:sz w:val="20"/>
        </w:rPr>
        <w:t xml:space="preserve"> образовательной программы</w:t>
      </w:r>
      <w:r>
        <w:rPr>
          <w:rFonts w:ascii="Times New Roman" w:hAnsi="Times New Roman"/>
          <w:sz w:val="20"/>
        </w:rPr>
        <w:t xml:space="preserve"> в части</w:t>
      </w:r>
      <w:r>
        <w:rPr>
          <w:rFonts w:ascii="Times New Roman" w:hAnsi="Times New Roman"/>
          <w:sz w:val="20"/>
        </w:rPr>
        <w:t>, формируемой участниками образовательных отношений согласно</w:t>
      </w:r>
      <w:r>
        <w:rPr>
          <w:rFonts w:ascii="Times New Roman" w:hAnsi="Times New Roman"/>
          <w:sz w:val="20"/>
        </w:rPr>
        <w:t xml:space="preserve"> ФГОС дошкольного образования</w:t>
      </w:r>
      <w:r>
        <w:rPr>
          <w:rFonts w:ascii="Times New Roman" w:hAnsi="Times New Roman"/>
          <w:sz w:val="20"/>
        </w:rPr>
        <w:t xml:space="preserve">, ФОП </w:t>
      </w:r>
      <w:r>
        <w:rPr>
          <w:rFonts w:ascii="Times New Roman" w:hAnsi="Times New Roman"/>
          <w:sz w:val="20"/>
        </w:rPr>
        <w:t>ДО</w:t>
      </w:r>
      <w:r>
        <w:rPr>
          <w:rFonts w:ascii="Times New Roman" w:hAnsi="Times New Roman"/>
          <w:sz w:val="20"/>
        </w:rPr>
        <w:t>.</w:t>
      </w:r>
    </w:p>
    <w:p w14:paraId="1E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2.2.2. Получать от Исполнителя информацию:</w:t>
      </w:r>
    </w:p>
    <w:p w14:paraId="1F000000">
      <w:pPr>
        <w:numPr>
          <w:ilvl w:val="0"/>
          <w:numId w:val="1"/>
        </w:numPr>
        <w:tabs>
          <w:tab w:leader="none" w:pos="851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14:paraId="20000000">
      <w:pPr>
        <w:numPr>
          <w:ilvl w:val="0"/>
          <w:numId w:val="1"/>
        </w:numPr>
        <w:tabs>
          <w:tab w:leader="none" w:pos="851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 поведении, эмоциональном состоянии Воспитанника во время его пребывания в </w:t>
      </w:r>
      <w:r>
        <w:rPr>
          <w:rFonts w:ascii="Times New Roman" w:hAnsi="Times New Roman"/>
          <w:sz w:val="20"/>
        </w:rPr>
        <w:t>Учреждении</w:t>
      </w:r>
      <w:r>
        <w:rPr>
          <w:rFonts w:ascii="Times New Roman" w:hAnsi="Times New Roman"/>
          <w:sz w:val="20"/>
        </w:rPr>
        <w:t>, его развитии и способностях, отношении к образовательной деятельности.</w:t>
      </w:r>
    </w:p>
    <w:p w14:paraId="21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2.2.3. Знакомиться с уставом </w:t>
      </w:r>
      <w:r>
        <w:rPr>
          <w:rFonts w:ascii="Times New Roman" w:hAnsi="Times New Roman"/>
          <w:sz w:val="20"/>
        </w:rPr>
        <w:t>Учреждения</w:t>
      </w:r>
      <w:r>
        <w:rPr>
          <w:rFonts w:ascii="Times New Roman" w:hAnsi="Times New Roman"/>
          <w:sz w:val="20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22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  <w:r>
        <w:rPr>
          <w:rFonts w:ascii="Times New Roman" w:hAnsi="Times New Roman"/>
          <w:sz w:val="20"/>
        </w:rPr>
        <w:t xml:space="preserve"> Размер, сроки и порядок оплаты дополнительных образовательных услуг определяется в Договоре об оказании платных услуг.</w:t>
      </w:r>
    </w:p>
    <w:p w14:paraId="23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</w:t>
      </w:r>
      <w:r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 xml:space="preserve">. Принимать участие в организации и проведении совместных мероприятий с детьми в </w:t>
      </w:r>
      <w:r>
        <w:rPr>
          <w:rFonts w:ascii="Times New Roman" w:hAnsi="Times New Roman"/>
          <w:sz w:val="20"/>
        </w:rPr>
        <w:t>Учреждении</w:t>
      </w:r>
      <w:r>
        <w:rPr>
          <w:rFonts w:ascii="Times New Roman" w:hAnsi="Times New Roman"/>
          <w:sz w:val="20"/>
        </w:rPr>
        <w:t xml:space="preserve"> (утренники, развлечения, физкультурные праздники, досуги, дни здоровья и др.).</w:t>
      </w:r>
    </w:p>
    <w:p w14:paraId="24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</w:t>
      </w:r>
      <w:r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>П</w:t>
      </w:r>
      <w:r>
        <w:rPr>
          <w:rFonts w:ascii="Times New Roman" w:hAnsi="Times New Roman"/>
          <w:sz w:val="20"/>
        </w:rPr>
        <w:t xml:space="preserve">ринимать участие в деятельности коллегиальных органов управления, предусмотренных уставом </w:t>
      </w:r>
      <w:r>
        <w:rPr>
          <w:rFonts w:ascii="Times New Roman" w:hAnsi="Times New Roman"/>
          <w:sz w:val="20"/>
        </w:rPr>
        <w:t>Учреждения</w:t>
      </w:r>
      <w:r>
        <w:rPr>
          <w:rFonts w:ascii="Times New Roman" w:hAnsi="Times New Roman"/>
          <w:sz w:val="20"/>
        </w:rPr>
        <w:t>.</w:t>
      </w:r>
    </w:p>
    <w:p w14:paraId="25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          2.2.</w:t>
      </w:r>
      <w:r>
        <w:rPr>
          <w:rFonts w:ascii="Times New Roman" w:hAnsi="Times New Roman"/>
          <w:color w:val="000000"/>
          <w:sz w:val="20"/>
        </w:rPr>
        <w:t>7</w:t>
      </w:r>
      <w:r>
        <w:rPr>
          <w:rFonts w:ascii="Times New Roman" w:hAnsi="Times New Roman"/>
          <w:color w:val="000000"/>
          <w:sz w:val="20"/>
        </w:rPr>
        <w:t>. Получать компенсацию части родительской платы за присмотр и уход за ребенком в  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</w:t>
      </w:r>
      <w:r>
        <w:rPr>
          <w:rStyle w:val="Style_1_ch"/>
          <w:rFonts w:ascii="Times New Roman" w:hAnsi="Times New Roman"/>
          <w:color w:val="000000"/>
          <w:sz w:val="20"/>
        </w:rPr>
        <w:footnoteReference w:id="2"/>
      </w:r>
      <w:r>
        <w:rPr>
          <w:rFonts w:ascii="Times New Roman" w:hAnsi="Times New Roman"/>
          <w:color w:val="000000"/>
          <w:sz w:val="20"/>
        </w:rPr>
        <w:t>.</w:t>
      </w:r>
    </w:p>
    <w:p w14:paraId="26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</w:t>
      </w:r>
      <w:r>
        <w:rPr>
          <w:rFonts w:ascii="Times New Roman" w:hAnsi="Times New Roman"/>
          <w:sz w:val="20"/>
        </w:rPr>
        <w:t>8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 </w:t>
      </w:r>
      <w:r>
        <w:rPr>
          <w:rFonts w:ascii="Times New Roman" w:hAnsi="Times New Roman"/>
          <w:sz w:val="20"/>
        </w:rPr>
        <w:t>Оказывать благотворительную помощь в порядке, установленном законодательством Российской Федерации.</w:t>
      </w:r>
    </w:p>
    <w:p w14:paraId="27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2.3. Исполнитель обязан:</w:t>
      </w:r>
    </w:p>
    <w:p w14:paraId="28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2.3.1. Обеспечить Заказчику доступ к информации для ознакомления с уставом </w:t>
      </w:r>
      <w:r>
        <w:rPr>
          <w:rFonts w:ascii="Times New Roman" w:hAnsi="Times New Roman"/>
          <w:sz w:val="20"/>
        </w:rPr>
        <w:t>Учреждения</w:t>
      </w:r>
      <w:r>
        <w:rPr>
          <w:rFonts w:ascii="Times New Roman" w:hAnsi="Times New Roman"/>
          <w:sz w:val="20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29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</w:t>
      </w:r>
      <w:r>
        <w:rPr>
          <w:rFonts w:ascii="Times New Roman" w:hAnsi="Times New Roman"/>
          <w:sz w:val="20"/>
        </w:rPr>
        <w:t>ФОП ДО,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образовательной программой (частью образовательной программы) и условиями настоящего Договора.</w:t>
      </w:r>
    </w:p>
    <w:p w14:paraId="2A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r>
        <w:rPr>
          <w:rFonts w:ascii="Times New Roman" w:hAnsi="Times New Roman"/>
          <w:sz w:val="20"/>
        </w:rPr>
        <w:t>Законом</w:t>
      </w:r>
      <w:r>
        <w:rPr>
          <w:rFonts w:ascii="Times New Roman" w:hAnsi="Times New Roman"/>
          <w:sz w:val="20"/>
        </w:rPr>
        <w:t xml:space="preserve"> Российской Федерации от 7 февраля 1992 г. № 2300-1 "О защите прав потребителей" и Федеральным </w:t>
      </w:r>
      <w:r>
        <w:rPr>
          <w:rFonts w:ascii="Times New Roman" w:hAnsi="Times New Roman"/>
          <w:sz w:val="20"/>
        </w:rPr>
        <w:t>законом</w:t>
      </w:r>
      <w:r>
        <w:rPr>
          <w:rFonts w:ascii="Times New Roman" w:hAnsi="Times New Roman"/>
          <w:sz w:val="20"/>
        </w:rPr>
        <w:t xml:space="preserve"> от 29 декабря 2012 г. № 273-ФЗ "Об образовании в Российской Федерации".</w:t>
      </w:r>
    </w:p>
    <w:p w14:paraId="2B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2C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2.3.5. При оказании </w:t>
      </w:r>
      <w:r>
        <w:rPr>
          <w:rFonts w:ascii="Times New Roman" w:hAnsi="Times New Roman"/>
          <w:sz w:val="20"/>
        </w:rPr>
        <w:t xml:space="preserve">образовательных </w:t>
      </w:r>
      <w:r>
        <w:rPr>
          <w:rFonts w:ascii="Times New Roman" w:hAnsi="Times New Roman"/>
          <w:sz w:val="20"/>
        </w:rPr>
        <w:t>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2D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2E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2.3.7. Создавать безопасные условия обучения, воспитания, присмотра и ухода за Воспитанником</w:t>
      </w:r>
      <w:r>
        <w:rPr>
          <w:rFonts w:ascii="Times New Roman" w:hAnsi="Times New Roman"/>
          <w:sz w:val="20"/>
        </w:rPr>
        <w:t xml:space="preserve"> в Учреждении</w:t>
      </w:r>
      <w:r>
        <w:rPr>
          <w:rFonts w:ascii="Times New Roman" w:hAnsi="Times New Roman"/>
          <w:sz w:val="20"/>
        </w:rPr>
        <w:t xml:space="preserve"> в соответствии с установленными нормами, обеспечивающими его жизнь и здоровье.</w:t>
      </w:r>
    </w:p>
    <w:p w14:paraId="2F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2.3.8. Обучать Воспитанника по образовательной программе, предусмотренной пунктом 1.3 настоящего Договора.</w:t>
      </w:r>
    </w:p>
    <w:p w14:paraId="30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31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2.3.10. Обеспечивать Воспитанника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сбалансированным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пятиразовым</w:t>
      </w:r>
      <w:bookmarkStart w:id="1" w:name="_GoBack"/>
      <w:bookmarkEnd w:id="1"/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питанием </w:t>
      </w:r>
      <w:r>
        <w:rPr>
          <w:rFonts w:ascii="Times New Roman" w:hAnsi="Times New Roman"/>
          <w:sz w:val="20"/>
        </w:rPr>
        <w:t>по режиму в соответствии с возрастом.</w:t>
      </w:r>
    </w:p>
    <w:p w14:paraId="32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2.3.1</w:t>
      </w:r>
      <w:r>
        <w:rPr>
          <w:rFonts w:ascii="Times New Roman" w:hAnsi="Times New Roman"/>
          <w:sz w:val="20"/>
        </w:rPr>
        <w:t>1</w:t>
      </w:r>
      <w:r>
        <w:rPr>
          <w:rFonts w:ascii="Times New Roman" w:hAnsi="Times New Roman"/>
          <w:sz w:val="20"/>
        </w:rPr>
        <w:t xml:space="preserve">. Уведомить Заказчика </w:t>
      </w:r>
      <w:r>
        <w:rPr>
          <w:rFonts w:ascii="Times New Roman" w:hAnsi="Times New Roman"/>
          <w:sz w:val="20"/>
        </w:rPr>
        <w:t xml:space="preserve">за 5 рабочих дней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о нецелесообразности оказания Воспитаннику образовательной услуги в объеме,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предусмотренном разделом I настоящего Договора, вследствие его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индивидуальных</w:t>
      </w:r>
      <w:r>
        <w:rPr>
          <w:rFonts w:ascii="Times New Roman" w:hAnsi="Times New Roman"/>
          <w:sz w:val="20"/>
        </w:rPr>
        <w:t xml:space="preserve"> особенностей, </w:t>
      </w:r>
      <w:r>
        <w:rPr>
          <w:rFonts w:ascii="Times New Roman" w:hAnsi="Times New Roman"/>
          <w:sz w:val="20"/>
        </w:rPr>
        <w:t>делающих невозможным или педагогически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нецелесообразным оказание данной услуги.</w:t>
      </w:r>
    </w:p>
    <w:p w14:paraId="33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2.3.1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14:paraId="34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2.4. Заказчик обязан:</w:t>
      </w:r>
    </w:p>
    <w:p w14:paraId="35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2.4.1. Соблюдать требования </w:t>
      </w:r>
      <w:r>
        <w:rPr>
          <w:rFonts w:ascii="Times New Roman" w:hAnsi="Times New Roman"/>
          <w:sz w:val="20"/>
        </w:rPr>
        <w:t xml:space="preserve">устава </w:t>
      </w:r>
      <w:r>
        <w:rPr>
          <w:rFonts w:ascii="Times New Roman" w:hAnsi="Times New Roman"/>
          <w:sz w:val="20"/>
        </w:rPr>
        <w:t>и локальных нормативных актов</w:t>
      </w:r>
      <w:r>
        <w:rPr>
          <w:rFonts w:ascii="Times New Roman" w:hAnsi="Times New Roman"/>
          <w:sz w:val="20"/>
        </w:rPr>
        <w:t xml:space="preserve"> Учреждения</w:t>
      </w:r>
      <w:r>
        <w:rPr>
          <w:rFonts w:ascii="Times New Roman" w:hAnsi="Times New Roman"/>
          <w:sz w:val="20"/>
        </w:rPr>
        <w:t>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36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2.4.2. Своевременно вносить плату за </w:t>
      </w:r>
      <w:r>
        <w:rPr>
          <w:rFonts w:ascii="Times New Roman" w:hAnsi="Times New Roman"/>
          <w:sz w:val="20"/>
        </w:rPr>
        <w:t xml:space="preserve">присмотр и уход за Воспитанником </w:t>
      </w:r>
      <w:r>
        <w:rPr>
          <w:rFonts w:ascii="Times New Roman" w:hAnsi="Times New Roman"/>
          <w:sz w:val="20"/>
        </w:rPr>
        <w:t xml:space="preserve">в размере и порядке, </w:t>
      </w:r>
      <w:r>
        <w:rPr>
          <w:rFonts w:ascii="Times New Roman" w:hAnsi="Times New Roman"/>
          <w:sz w:val="20"/>
        </w:rPr>
        <w:t>определенными</w:t>
      </w:r>
      <w:r>
        <w:rPr>
          <w:rFonts w:ascii="Times New Roman" w:hAnsi="Times New Roman"/>
          <w:sz w:val="20"/>
        </w:rPr>
        <w:t xml:space="preserve"> в разделе </w:t>
      </w:r>
      <w:r>
        <w:rPr>
          <w:rFonts w:ascii="Times New Roman" w:hAnsi="Times New Roman"/>
          <w:sz w:val="20"/>
        </w:rPr>
        <w:t>III</w:t>
      </w:r>
      <w:r>
        <w:rPr>
          <w:rFonts w:ascii="Times New Roman" w:hAnsi="Times New Roman"/>
          <w:sz w:val="20"/>
        </w:rPr>
        <w:t xml:space="preserve"> настоящего Договора.</w:t>
      </w:r>
    </w:p>
    <w:p w14:paraId="37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2.4.3. При поступлении Воспитанника в </w:t>
      </w:r>
      <w:r>
        <w:rPr>
          <w:rFonts w:ascii="Times New Roman" w:hAnsi="Times New Roman"/>
          <w:sz w:val="20"/>
        </w:rPr>
        <w:t>Учреждение</w:t>
      </w:r>
      <w:r>
        <w:rPr>
          <w:rFonts w:ascii="Times New Roman" w:hAnsi="Times New Roman"/>
          <w:sz w:val="20"/>
        </w:rPr>
        <w:t xml:space="preserve"> и в период действия настоящего Договора своевременно </w:t>
      </w:r>
      <w:r>
        <w:rPr>
          <w:rFonts w:ascii="Times New Roman" w:hAnsi="Times New Roman"/>
          <w:sz w:val="20"/>
        </w:rPr>
        <w:t>предоставлять Исполнителю все необходимые документы</w:t>
      </w:r>
      <w:r>
        <w:rPr>
          <w:rFonts w:ascii="Times New Roman" w:hAnsi="Times New Roman"/>
          <w:sz w:val="20"/>
        </w:rPr>
        <w:t xml:space="preserve">, предусмотренные уставом </w:t>
      </w:r>
      <w:r>
        <w:rPr>
          <w:rFonts w:ascii="Times New Roman" w:hAnsi="Times New Roman"/>
          <w:sz w:val="20"/>
        </w:rPr>
        <w:t xml:space="preserve">и локальными </w:t>
      </w:r>
      <w:r>
        <w:rPr>
          <w:rFonts w:ascii="Times New Roman" w:hAnsi="Times New Roman"/>
          <w:sz w:val="20"/>
        </w:rPr>
        <w:t xml:space="preserve">нормативными </w:t>
      </w:r>
      <w:r>
        <w:rPr>
          <w:rFonts w:ascii="Times New Roman" w:hAnsi="Times New Roman"/>
          <w:sz w:val="20"/>
        </w:rPr>
        <w:t xml:space="preserve">актами </w:t>
      </w:r>
      <w:r>
        <w:rPr>
          <w:rFonts w:ascii="Times New Roman" w:hAnsi="Times New Roman"/>
          <w:sz w:val="20"/>
        </w:rPr>
        <w:t>Учреждения</w:t>
      </w:r>
      <w:r>
        <w:rPr>
          <w:rFonts w:ascii="Times New Roman" w:hAnsi="Times New Roman"/>
          <w:sz w:val="20"/>
        </w:rPr>
        <w:t>.</w:t>
      </w:r>
    </w:p>
    <w:p w14:paraId="38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2.4.4. Незамедлительно сообщать Исполнителю об изменении контактного телефона и места жительства.</w:t>
      </w:r>
    </w:p>
    <w:p w14:paraId="39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2.4.5. Обеспечить посещение Воспитанником </w:t>
      </w:r>
      <w:r>
        <w:rPr>
          <w:rFonts w:ascii="Times New Roman" w:hAnsi="Times New Roman"/>
          <w:sz w:val="20"/>
        </w:rPr>
        <w:t>Учреждения</w:t>
      </w:r>
      <w:r>
        <w:rPr>
          <w:rFonts w:ascii="Times New Roman" w:hAnsi="Times New Roman"/>
          <w:sz w:val="20"/>
        </w:rPr>
        <w:t xml:space="preserve"> согласно </w:t>
      </w:r>
      <w:r>
        <w:rPr>
          <w:rFonts w:ascii="Times New Roman" w:hAnsi="Times New Roman"/>
          <w:sz w:val="20"/>
        </w:rPr>
        <w:t xml:space="preserve">режиму пребывания, указанному в разделе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z w:val="20"/>
        </w:rPr>
        <w:t xml:space="preserve"> настоящего Договора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Приводить ребенка в Учреждение до 8.00 в опрятном виде, чистой одежде и обуви.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Лично передавать и принимать ребенка у воспитателя. </w:t>
      </w:r>
    </w:p>
    <w:p w14:paraId="3A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</w:t>
      </w:r>
      <w:r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 xml:space="preserve">. Информировать Исполнителя о предстоящем отсутствии Воспитанника в </w:t>
      </w:r>
      <w:r>
        <w:rPr>
          <w:rFonts w:ascii="Times New Roman" w:hAnsi="Times New Roman"/>
          <w:sz w:val="20"/>
        </w:rPr>
        <w:t>Учреждении</w:t>
      </w:r>
      <w:r>
        <w:rPr>
          <w:rFonts w:ascii="Times New Roman" w:hAnsi="Times New Roman"/>
          <w:sz w:val="20"/>
        </w:rPr>
        <w:t xml:space="preserve"> или его болезни.</w:t>
      </w:r>
    </w:p>
    <w:p w14:paraId="3B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случае заболевания Воспитанника, подтвержденного </w:t>
      </w:r>
      <w:r>
        <w:rPr>
          <w:rFonts w:ascii="Times New Roman" w:hAnsi="Times New Roman"/>
          <w:sz w:val="20"/>
        </w:rPr>
        <w:t xml:space="preserve">медицинским заключением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 xml:space="preserve">(медицинской справкой) </w:t>
      </w:r>
      <w:r>
        <w:rPr>
          <w:rFonts w:ascii="Times New Roman" w:hAnsi="Times New Roman"/>
          <w:sz w:val="20"/>
        </w:rPr>
        <w:t xml:space="preserve"> либо выявленного медицинским работником Исполнителя, принять меры по восстановлению его здоровья и не допускать посещения </w:t>
      </w:r>
      <w:r>
        <w:rPr>
          <w:rFonts w:ascii="Times New Roman" w:hAnsi="Times New Roman"/>
          <w:sz w:val="20"/>
        </w:rPr>
        <w:t>Учреждения</w:t>
      </w:r>
      <w:r>
        <w:rPr>
          <w:rFonts w:ascii="Times New Roman" w:hAnsi="Times New Roman"/>
          <w:sz w:val="20"/>
        </w:rPr>
        <w:t xml:space="preserve"> Воспитанником в период заболевания.</w:t>
      </w:r>
    </w:p>
    <w:p w14:paraId="3C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</w:t>
      </w:r>
      <w:r>
        <w:rPr>
          <w:rFonts w:ascii="Times New Roman" w:hAnsi="Times New Roman"/>
          <w:sz w:val="20"/>
        </w:rPr>
        <w:t>7</w:t>
      </w:r>
      <w:r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>Предоставлять справку</w:t>
      </w:r>
      <w:r>
        <w:rPr>
          <w:rFonts w:ascii="Times New Roman" w:hAnsi="Times New Roman"/>
          <w:sz w:val="20"/>
        </w:rPr>
        <w:t xml:space="preserve"> после перенесенного заболевания, а также отсутствия ребенка более 5 календарных дней (за исключение</w:t>
      </w:r>
      <w:r>
        <w:rPr>
          <w:rFonts w:ascii="Times New Roman" w:hAnsi="Times New Roman"/>
          <w:sz w:val="20"/>
        </w:rPr>
        <w:t>м выходных и праздничных дней)</w:t>
      </w:r>
      <w:r>
        <w:rPr>
          <w:rStyle w:val="Style_1_ch"/>
          <w:rFonts w:ascii="Times New Roman" w:hAnsi="Times New Roman"/>
          <w:sz w:val="20"/>
        </w:rPr>
        <w:footnoteReference w:id="3"/>
      </w:r>
    </w:p>
    <w:p w14:paraId="3D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</w:t>
      </w:r>
      <w:r>
        <w:rPr>
          <w:rFonts w:ascii="Times New Roman" w:hAnsi="Times New Roman"/>
          <w:sz w:val="20"/>
        </w:rPr>
        <w:t>8</w:t>
      </w:r>
      <w:r>
        <w:rPr>
          <w:rFonts w:ascii="Times New Roman" w:hAnsi="Times New Roman"/>
          <w:sz w:val="20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3E000000">
      <w:pPr>
        <w:spacing w:after="120" w:before="120" w:line="240" w:lineRule="auto"/>
        <w:ind/>
        <w:jc w:val="center"/>
        <w:outlineLvl w:val="3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 xml:space="preserve">III. Размер, сроки и порядок оплаты за </w:t>
      </w:r>
      <w:r>
        <w:rPr>
          <w:rFonts w:ascii="Times New Roman" w:hAnsi="Times New Roman"/>
          <w:b w:val="1"/>
          <w:sz w:val="20"/>
        </w:rPr>
        <w:t>присмотр</w:t>
      </w:r>
      <w:r>
        <w:rPr>
          <w:rFonts w:ascii="Times New Roman" w:hAnsi="Times New Roman"/>
          <w:b w:val="1"/>
          <w:sz w:val="20"/>
        </w:rPr>
        <w:t xml:space="preserve"> и уход</w:t>
      </w:r>
      <w:r>
        <w:rPr>
          <w:rFonts w:ascii="Times New Roman" w:hAnsi="Times New Roman"/>
          <w:b w:val="1"/>
          <w:sz w:val="20"/>
        </w:rPr>
        <w:t xml:space="preserve"> </w:t>
      </w:r>
      <w:r>
        <w:rPr>
          <w:rFonts w:ascii="Times New Roman" w:hAnsi="Times New Roman"/>
          <w:b w:val="1"/>
          <w:sz w:val="20"/>
        </w:rPr>
        <w:t>за Воспитанником</w:t>
      </w:r>
    </w:p>
    <w:p w14:paraId="3F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Стоимость услуг Исполнителя по присмотру и уходу за Воспитанником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(далее - родительская плата) составляет 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458</w:t>
      </w:r>
      <w:r>
        <w:rPr>
          <w:rFonts w:ascii="Times New Roman" w:hAnsi="Times New Roman"/>
          <w:sz w:val="20"/>
        </w:rPr>
        <w:t xml:space="preserve"> (</w:t>
      </w:r>
      <w:r>
        <w:rPr>
          <w:rFonts w:ascii="Times New Roman" w:hAnsi="Times New Roman"/>
          <w:sz w:val="20"/>
        </w:rPr>
        <w:t>две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тысяч</w:t>
      </w:r>
      <w:r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четыреста</w:t>
      </w:r>
      <w:r>
        <w:rPr>
          <w:rFonts w:ascii="Times New Roman" w:hAnsi="Times New Roman"/>
          <w:sz w:val="20"/>
        </w:rPr>
        <w:t xml:space="preserve"> пятьдесят </w:t>
      </w:r>
      <w:r>
        <w:rPr>
          <w:rFonts w:ascii="Times New Roman" w:hAnsi="Times New Roman"/>
          <w:sz w:val="20"/>
        </w:rPr>
        <w:t>восемь</w:t>
      </w:r>
      <w:r>
        <w:rPr>
          <w:rFonts w:ascii="Times New Roman" w:hAnsi="Times New Roman"/>
          <w:sz w:val="20"/>
        </w:rPr>
        <w:t xml:space="preserve">) </w:t>
      </w:r>
      <w:r>
        <w:rPr>
          <w:rFonts w:ascii="Times New Roman" w:hAnsi="Times New Roman"/>
          <w:sz w:val="20"/>
        </w:rPr>
        <w:t>рубл</w:t>
      </w:r>
      <w:r>
        <w:rPr>
          <w:rFonts w:ascii="Times New Roman" w:hAnsi="Times New Roman"/>
          <w:sz w:val="20"/>
        </w:rPr>
        <w:t>ей</w:t>
      </w:r>
      <w:r>
        <w:rPr>
          <w:rFonts w:ascii="Times New Roman" w:hAnsi="Times New Roman"/>
          <w:sz w:val="20"/>
        </w:rPr>
        <w:t>.</w:t>
      </w:r>
    </w:p>
    <w:p w14:paraId="40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</w:t>
      </w:r>
      <w:r>
        <w:rPr>
          <w:rFonts w:ascii="Times New Roman" w:hAnsi="Times New Roman"/>
          <w:sz w:val="20"/>
        </w:rPr>
        <w:t>Учреждения</w:t>
      </w:r>
      <w:r>
        <w:rPr>
          <w:rFonts w:ascii="Times New Roman" w:hAnsi="Times New Roman"/>
          <w:sz w:val="20"/>
        </w:rPr>
        <w:t xml:space="preserve"> в родительскую плату за присмотр и уход за Воспитанником.</w:t>
      </w:r>
    </w:p>
    <w:p w14:paraId="41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14:paraId="42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 Заказчик ежемесячно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вносит  родительскую плату за присмотр и уход за Воспитанником, указанную в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пункте 3.1 настоящего Договора</w:t>
      </w:r>
      <w:r>
        <w:rPr>
          <w:rFonts w:ascii="Times New Roman" w:hAnsi="Times New Roman"/>
          <w:sz w:val="20"/>
        </w:rPr>
        <w:t>.</w:t>
      </w:r>
    </w:p>
    <w:p w14:paraId="43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3.4. Оплата производится в срок не позднее 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 xml:space="preserve">5 числа текущего месяца </w:t>
      </w:r>
      <w:r>
        <w:rPr>
          <w:rFonts w:ascii="Times New Roman" w:hAnsi="Times New Roman"/>
          <w:sz w:val="20"/>
        </w:rPr>
        <w:t xml:space="preserve">в безналичном порядке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на счет, указанный в разделе  </w:t>
      </w:r>
      <w:r>
        <w:rPr>
          <w:rFonts w:ascii="Times New Roman" w:hAnsi="Times New Roman"/>
          <w:sz w:val="20"/>
        </w:rPr>
        <w:t xml:space="preserve">VII </w:t>
      </w:r>
      <w:r>
        <w:rPr>
          <w:rFonts w:ascii="Times New Roman" w:hAnsi="Times New Roman"/>
          <w:sz w:val="20"/>
        </w:rPr>
        <w:t>настоящего Договора.</w:t>
      </w:r>
    </w:p>
    <w:p w14:paraId="44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           </w:t>
      </w:r>
      <w:r>
        <w:rPr>
          <w:rFonts w:ascii="Times New Roman" w:hAnsi="Times New Roman"/>
          <w:color w:val="000000"/>
          <w:sz w:val="20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45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          </w:t>
      </w:r>
      <w:r>
        <w:rPr>
          <w:rFonts w:ascii="Times New Roman" w:hAnsi="Times New Roman"/>
          <w:color w:val="000000"/>
          <w:sz w:val="20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46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              </w:t>
      </w:r>
      <w:r>
        <w:rPr>
          <w:rFonts w:ascii="Times New Roman" w:hAnsi="Times New Roman"/>
          <w:color w:val="000000"/>
          <w:sz w:val="20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</w:t>
      </w:r>
      <w:r>
        <w:rPr>
          <w:rStyle w:val="Style_1_ch"/>
          <w:rFonts w:ascii="Times New Roman" w:hAnsi="Times New Roman"/>
          <w:color w:val="000000"/>
          <w:sz w:val="20"/>
        </w:rPr>
        <w:footnoteReference w:id="4"/>
      </w:r>
      <w:r>
        <w:rPr>
          <w:rFonts w:ascii="Times New Roman" w:hAnsi="Times New Roman"/>
          <w:color w:val="000000"/>
          <w:sz w:val="20"/>
        </w:rPr>
        <w:t>.</w:t>
      </w:r>
    </w:p>
    <w:p w14:paraId="47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</w:rPr>
      </w:pPr>
    </w:p>
    <w:p w14:paraId="48000000">
      <w:pPr>
        <w:spacing w:after="120" w:before="120" w:line="240" w:lineRule="auto"/>
        <w:ind/>
        <w:jc w:val="center"/>
        <w:outlineLvl w:val="3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I</w:t>
      </w:r>
      <w:r>
        <w:rPr>
          <w:rFonts w:ascii="Times New Roman" w:hAnsi="Times New Roman"/>
          <w:b w:val="1"/>
          <w:sz w:val="20"/>
        </w:rPr>
        <w:t>V. Ответственность за неисполнение или ненадлежащее</w:t>
      </w:r>
      <w:r>
        <w:rPr>
          <w:rFonts w:ascii="Times New Roman" w:hAnsi="Times New Roman"/>
          <w:b w:val="1"/>
          <w:sz w:val="20"/>
        </w:rPr>
        <w:t xml:space="preserve"> </w:t>
      </w:r>
      <w:r>
        <w:rPr>
          <w:rFonts w:ascii="Times New Roman" w:hAnsi="Times New Roman"/>
          <w:b w:val="1"/>
          <w:sz w:val="20"/>
        </w:rPr>
        <w:t xml:space="preserve">исполнение обязательств </w:t>
      </w:r>
      <w:r>
        <w:rPr>
          <w:rFonts w:ascii="Times New Roman" w:hAnsi="Times New Roman"/>
          <w:b w:val="1"/>
          <w:sz w:val="20"/>
        </w:rPr>
        <w:br/>
      </w:r>
      <w:r>
        <w:rPr>
          <w:rFonts w:ascii="Times New Roman" w:hAnsi="Times New Roman"/>
          <w:b w:val="1"/>
          <w:sz w:val="20"/>
        </w:rPr>
        <w:t>по договору, порядок</w:t>
      </w:r>
      <w:r>
        <w:rPr>
          <w:rFonts w:ascii="Times New Roman" w:hAnsi="Times New Roman"/>
          <w:b w:val="1"/>
          <w:sz w:val="20"/>
        </w:rPr>
        <w:t xml:space="preserve"> </w:t>
      </w:r>
      <w:r>
        <w:rPr>
          <w:rFonts w:ascii="Times New Roman" w:hAnsi="Times New Roman"/>
          <w:b w:val="1"/>
          <w:sz w:val="20"/>
        </w:rPr>
        <w:t>разрешения споров</w:t>
      </w:r>
    </w:p>
    <w:p w14:paraId="49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z w:val="20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4A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4.2. </w:t>
      </w:r>
      <w:r>
        <w:rPr>
          <w:rFonts w:ascii="Times New Roman" w:hAnsi="Times New Roman"/>
          <w:sz w:val="20"/>
        </w:rPr>
        <w:t>Учреждение не несет ответственности:</w:t>
      </w:r>
    </w:p>
    <w:p w14:paraId="4B000000">
      <w:pPr>
        <w:numPr>
          <w:ilvl w:val="0"/>
          <w:numId w:val="1"/>
        </w:numPr>
        <w:tabs>
          <w:tab w:leader="none" w:pos="851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 сохранность имеющихся у воспитанников изделий из драгоценных металлов, одежды из натурального меха и кожи;</w:t>
      </w:r>
    </w:p>
    <w:p w14:paraId="4C000000">
      <w:pPr>
        <w:numPr>
          <w:ilvl w:val="0"/>
          <w:numId w:val="1"/>
        </w:numPr>
        <w:tabs>
          <w:tab w:leader="none" w:pos="851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 отказ Заказчика от определенных видов занятий или оздоровительно-коррекционных мероприятий, влекущий к ухудшению психического, соматического и социального благополучия ребенка;</w:t>
      </w:r>
    </w:p>
    <w:p w14:paraId="4D000000">
      <w:pPr>
        <w:numPr>
          <w:ilvl w:val="0"/>
          <w:numId w:val="1"/>
        </w:numPr>
        <w:tabs>
          <w:tab w:leader="none" w:pos="851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 качество коррекционной работы в случае отказа Заказчика принимать участие в данном виде работы, выражающегося в непосещении ребенком Учреждения без уважительной причины, а также, если Заказчик не выполняет рекомендаций специалистов и педагогов Учреждения.</w:t>
      </w:r>
    </w:p>
    <w:p w14:paraId="4E000000">
      <w:pPr>
        <w:spacing w:after="120" w:before="120" w:line="240" w:lineRule="auto"/>
        <w:ind/>
        <w:jc w:val="center"/>
        <w:outlineLvl w:val="3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V. Основания изменения и расторжения договора</w:t>
      </w:r>
    </w:p>
    <w:p w14:paraId="4F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 xml:space="preserve">.1. Условия, на которых заключен настоящий Договор, могут быть изменены по соглашению </w:t>
      </w:r>
      <w:r>
        <w:rPr>
          <w:rFonts w:ascii="Times New Roman" w:hAnsi="Times New Roman"/>
          <w:sz w:val="20"/>
        </w:rPr>
        <w:t>С</w:t>
      </w:r>
      <w:r>
        <w:rPr>
          <w:rFonts w:ascii="Times New Roman" w:hAnsi="Times New Roman"/>
          <w:sz w:val="20"/>
        </w:rPr>
        <w:t>торон.</w:t>
      </w:r>
    </w:p>
    <w:p w14:paraId="50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51000000">
      <w:p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 xml:space="preserve">.3. </w:t>
      </w:r>
      <w:r>
        <w:rPr>
          <w:rFonts w:ascii="Times New Roman" w:hAnsi="Times New Roman"/>
          <w:color w:val="000000"/>
          <w:sz w:val="20"/>
        </w:rPr>
        <w:t xml:space="preserve">Настоящий </w:t>
      </w:r>
      <w:r>
        <w:rPr>
          <w:rFonts w:ascii="Times New Roman" w:hAnsi="Times New Roman"/>
          <w:color w:val="000000"/>
          <w:sz w:val="20"/>
        </w:rPr>
        <w:t>Договор</w:t>
      </w:r>
      <w:r>
        <w:rPr>
          <w:rFonts w:ascii="Times New Roman" w:hAnsi="Times New Roman"/>
          <w:color w:val="000000"/>
          <w:sz w:val="20"/>
        </w:rPr>
        <w:t xml:space="preserve"> может быть расторгнут по соглашению Сторон. По инициативе одной из Сторон настоящий </w:t>
      </w:r>
      <w:r>
        <w:rPr>
          <w:rFonts w:ascii="Times New Roman" w:hAnsi="Times New Roman"/>
          <w:color w:val="000000"/>
          <w:sz w:val="20"/>
        </w:rPr>
        <w:t>Договор</w:t>
      </w:r>
      <w:r>
        <w:rPr>
          <w:rFonts w:ascii="Times New Roman" w:hAnsi="Times New Roman"/>
          <w:color w:val="000000"/>
          <w:sz w:val="20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14:paraId="52000000">
      <w:p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0"/>
        </w:rPr>
      </w:pPr>
    </w:p>
    <w:p w14:paraId="53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VI. Заключительные положения</w:t>
      </w:r>
    </w:p>
    <w:p w14:paraId="54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>.1. Настоящий договор вступает в силу со дня его подписания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Сторонами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действует до </w:t>
      </w:r>
      <w:r>
        <w:rPr>
          <w:rFonts w:ascii="Times New Roman" w:hAnsi="Times New Roman"/>
          <w:b w:val="1"/>
          <w:sz w:val="20"/>
        </w:rPr>
        <w:t>"</w:t>
      </w:r>
      <w:r>
        <w:rPr>
          <w:rFonts w:ascii="Times New Roman" w:hAnsi="Times New Roman"/>
          <w:b w:val="1"/>
          <w:sz w:val="20"/>
        </w:rPr>
        <w:t>31</w:t>
      </w:r>
      <w:r>
        <w:rPr>
          <w:rFonts w:ascii="Times New Roman" w:hAnsi="Times New Roman"/>
          <w:b w:val="1"/>
          <w:sz w:val="20"/>
        </w:rPr>
        <w:t>"</w:t>
      </w:r>
      <w:r>
        <w:rPr>
          <w:rFonts w:ascii="Times New Roman" w:hAnsi="Times New Roman"/>
          <w:b w:val="1"/>
          <w:sz w:val="20"/>
        </w:rPr>
        <w:t xml:space="preserve"> июля</w:t>
      </w:r>
      <w:r>
        <w:rPr>
          <w:rFonts w:ascii="Times New Roman" w:hAnsi="Times New Roman"/>
          <w:b w:val="1"/>
          <w:sz w:val="20"/>
        </w:rPr>
        <w:t xml:space="preserve">   20</w:t>
      </w:r>
      <w:r>
        <w:rPr>
          <w:rFonts w:ascii="Times New Roman" w:hAnsi="Times New Roman"/>
          <w:b w:val="1"/>
          <w:sz w:val="20"/>
        </w:rPr>
        <w:t>__</w:t>
      </w:r>
      <w:r>
        <w:rPr>
          <w:rFonts w:ascii="Times New Roman" w:hAnsi="Times New Roman"/>
          <w:b w:val="1"/>
          <w:sz w:val="20"/>
        </w:rPr>
        <w:t xml:space="preserve"> г.</w:t>
      </w:r>
    </w:p>
    <w:p w14:paraId="55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>.2. Настоящий Договор составлен в экземплярах, имеющих равную юридическую силу, по одному для каждой из Сторон.</w:t>
      </w:r>
    </w:p>
    <w:p w14:paraId="56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>.3. Стороны обязуются письменно извещать друг друга о смене реквизитов, адресов и иных существенных изменениях.</w:t>
      </w:r>
    </w:p>
    <w:p w14:paraId="57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58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</w:rPr>
      </w:pPr>
    </w:p>
    <w:p w14:paraId="59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5A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</w:rPr>
      </w:pPr>
    </w:p>
    <w:p w14:paraId="5B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5C000000">
      <w:pPr>
        <w:spacing w:after="120" w:before="120" w:line="240" w:lineRule="auto"/>
        <w:ind/>
        <w:jc w:val="center"/>
        <w:outlineLvl w:val="3"/>
        <w:rPr>
          <w:rFonts w:ascii="Times New Roman" w:hAnsi="Times New Roman"/>
          <w:b w:val="1"/>
        </w:rPr>
      </w:pPr>
    </w:p>
    <w:p w14:paraId="5D000000">
      <w:pPr>
        <w:spacing w:after="0" w:line="240" w:lineRule="auto"/>
        <w:ind w:firstLine="567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14:paraId="5E000000">
      <w:pPr>
        <w:spacing w:after="120" w:before="120" w:line="240" w:lineRule="auto"/>
        <w:ind/>
        <w:jc w:val="center"/>
        <w:outlineLvl w:val="3"/>
        <w:rPr>
          <w:rFonts w:ascii="Times New Roman" w:hAnsi="Times New Roman"/>
          <w:b w:val="1"/>
        </w:rPr>
      </w:pPr>
    </w:p>
    <w:p w14:paraId="5F000000">
      <w:pPr>
        <w:spacing w:after="120" w:before="120" w:line="240" w:lineRule="auto"/>
        <w:ind/>
        <w:jc w:val="center"/>
        <w:outlineLvl w:val="3"/>
        <w:rPr>
          <w:rFonts w:ascii="Times New Roman" w:hAnsi="Times New Roman"/>
          <w:b w:val="1"/>
        </w:rPr>
      </w:pPr>
    </w:p>
    <w:p w14:paraId="60000000">
      <w:pPr>
        <w:spacing w:after="120" w:before="120" w:line="240" w:lineRule="auto"/>
        <w:ind/>
        <w:jc w:val="center"/>
        <w:outlineLvl w:val="3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VII. Реквизиты и подписи сторон</w:t>
      </w:r>
    </w:p>
    <w:tbl>
      <w:tblPr>
        <w:tblStyle w:val="Style_2"/>
        <w:tblW w:type="auto" w:w="0"/>
        <w:tblLayout w:type="fixed"/>
      </w:tblPr>
      <w:tblGrid>
        <w:gridCol w:w="5352"/>
        <w:gridCol w:w="5352"/>
      </w:tblGrid>
      <w:tr>
        <w:tc>
          <w:tcPr>
            <w:tcW w:type="dxa" w:w="5352"/>
            <w:shd w:fill="auto" w:val="clear"/>
          </w:tcPr>
          <w:p w14:paraId="61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Исполнитель</w:t>
            </w:r>
          </w:p>
          <w:p w14:paraId="62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Муниципальное </w:t>
            </w:r>
            <w:r>
              <w:rPr>
                <w:rFonts w:ascii="Times New Roman" w:hAnsi="Times New Roman"/>
                <w:b w:val="1"/>
                <w:sz w:val="20"/>
              </w:rPr>
              <w:t>автономное</w:t>
            </w:r>
            <w:r>
              <w:rPr>
                <w:rFonts w:ascii="Times New Roman" w:hAnsi="Times New Roman"/>
                <w:b w:val="1"/>
                <w:sz w:val="20"/>
              </w:rPr>
              <w:t xml:space="preserve"> дошкольное образовательное учреждение «Детский сад № </w:t>
            </w:r>
            <w:r>
              <w:rPr>
                <w:rFonts w:ascii="Times New Roman" w:hAnsi="Times New Roman"/>
                <w:b w:val="1"/>
                <w:sz w:val="20"/>
              </w:rPr>
              <w:t>40</w:t>
            </w:r>
            <w:r>
              <w:rPr>
                <w:rFonts w:ascii="Times New Roman" w:hAnsi="Times New Roman"/>
                <w:b w:val="1"/>
                <w:sz w:val="20"/>
              </w:rPr>
              <w:t>»</w:t>
            </w:r>
          </w:p>
          <w:p w14:paraId="63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Юридический адрес: 3900</w:t>
            </w:r>
            <w:r>
              <w:rPr>
                <w:rFonts w:ascii="Times New Roman" w:hAnsi="Times New Roman"/>
                <w:sz w:val="20"/>
              </w:rPr>
              <w:t>27</w:t>
            </w:r>
            <w:r>
              <w:rPr>
                <w:rFonts w:ascii="Times New Roman" w:hAnsi="Times New Roman"/>
                <w:sz w:val="20"/>
              </w:rPr>
              <w:t xml:space="preserve">, г. Рязань, ул. </w:t>
            </w:r>
            <w:r>
              <w:rPr>
                <w:rFonts w:ascii="Times New Roman" w:hAnsi="Times New Roman"/>
                <w:sz w:val="20"/>
              </w:rPr>
              <w:t>Быстрецкая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стр. 16А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64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Почтовый адрес: </w:t>
            </w:r>
            <w:r>
              <w:rPr>
                <w:rFonts w:ascii="Times New Roman" w:hAnsi="Times New Roman"/>
                <w:sz w:val="20"/>
              </w:rPr>
              <w:t xml:space="preserve">390027, г. Рязань, ул. </w:t>
            </w:r>
            <w:r>
              <w:rPr>
                <w:rFonts w:ascii="Times New Roman" w:hAnsi="Times New Roman"/>
                <w:sz w:val="20"/>
              </w:rPr>
              <w:t>Быстрецкая</w:t>
            </w:r>
            <w:r>
              <w:rPr>
                <w:rFonts w:ascii="Times New Roman" w:hAnsi="Times New Roman"/>
                <w:sz w:val="20"/>
              </w:rPr>
              <w:t>, стр. 16А</w:t>
            </w:r>
          </w:p>
          <w:p w14:paraId="65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Банковские реквизиты:</w:t>
            </w:r>
          </w:p>
          <w:p w14:paraId="66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ИНН 6234204956</w:t>
            </w:r>
            <w:r>
              <w:rPr>
                <w:rFonts w:ascii="Times New Roman" w:hAnsi="Times New Roman"/>
                <w:sz w:val="20"/>
              </w:rPr>
              <w:t xml:space="preserve">, КПП </w:t>
            </w:r>
            <w:r>
              <w:rPr>
                <w:rFonts w:ascii="Times New Roman" w:hAnsi="Times New Roman"/>
                <w:sz w:val="20"/>
              </w:rPr>
              <w:t>623401001</w:t>
            </w:r>
          </w:p>
          <w:p w14:paraId="67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Лицевой счет </w:t>
            </w:r>
            <w:r>
              <w:rPr>
                <w:rFonts w:ascii="Times New Roman" w:hAnsi="Times New Roman"/>
                <w:sz w:val="20"/>
              </w:rPr>
              <w:t>30474004180</w:t>
            </w:r>
            <w:r>
              <w:rPr>
                <w:rFonts w:ascii="Times New Roman" w:hAnsi="Times New Roman"/>
                <w:sz w:val="20"/>
              </w:rPr>
              <w:t xml:space="preserve"> в ФКУ администрации города Рязани</w:t>
            </w:r>
          </w:p>
          <w:p w14:paraId="68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сч</w:t>
            </w:r>
            <w:r>
              <w:rPr>
                <w:rFonts w:ascii="Times New Roman" w:hAnsi="Times New Roman"/>
                <w:sz w:val="20"/>
              </w:rPr>
              <w:t xml:space="preserve"> 03231643617010005900</w:t>
            </w:r>
            <w:r>
              <w:rPr>
                <w:rFonts w:ascii="Times New Roman" w:hAnsi="Times New Roman"/>
                <w:sz w:val="20"/>
              </w:rPr>
              <w:t xml:space="preserve"> Отделение Рязань Банка России//УФК по Рязанской области, г. Рязань</w:t>
            </w:r>
          </w:p>
          <w:p w14:paraId="69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БИК 016126031    </w:t>
            </w:r>
          </w:p>
          <w:p w14:paraId="6A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Заведующий М</w:t>
            </w:r>
            <w:r>
              <w:rPr>
                <w:rFonts w:ascii="Times New Roman" w:hAnsi="Times New Roman"/>
                <w:b w:val="1"/>
                <w:sz w:val="20"/>
              </w:rPr>
              <w:t>А</w:t>
            </w:r>
            <w:r>
              <w:rPr>
                <w:rFonts w:ascii="Times New Roman" w:hAnsi="Times New Roman"/>
                <w:b w:val="1"/>
                <w:sz w:val="20"/>
              </w:rPr>
              <w:t xml:space="preserve">ДОУ «Детский сад № </w:t>
            </w:r>
            <w:r>
              <w:rPr>
                <w:rFonts w:ascii="Times New Roman" w:hAnsi="Times New Roman"/>
                <w:b w:val="1"/>
                <w:sz w:val="20"/>
              </w:rPr>
              <w:t>40</w:t>
            </w:r>
            <w:r>
              <w:rPr>
                <w:rFonts w:ascii="Times New Roman" w:hAnsi="Times New Roman"/>
                <w:b w:val="1"/>
                <w:sz w:val="20"/>
              </w:rPr>
              <w:t>»</w:t>
            </w: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  <w:p w14:paraId="6B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</w:t>
            </w:r>
            <w:r>
              <w:rPr>
                <w:rFonts w:ascii="Times New Roman" w:hAnsi="Times New Roman"/>
                <w:sz w:val="20"/>
              </w:rPr>
              <w:t>______________</w:t>
            </w:r>
            <w:r>
              <w:rPr>
                <w:rFonts w:ascii="Times New Roman" w:hAnsi="Times New Roman"/>
                <w:sz w:val="20"/>
              </w:rPr>
              <w:t xml:space="preserve">   </w:t>
            </w: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  <w:r>
              <w:rPr>
                <w:rFonts w:ascii="Times New Roman" w:hAnsi="Times New Roman"/>
                <w:b w:val="1"/>
                <w:sz w:val="20"/>
              </w:rPr>
              <w:t>Е.Н. Соколова</w:t>
            </w:r>
          </w:p>
          <w:p w14:paraId="6C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(подпись)</w:t>
            </w:r>
          </w:p>
        </w:tc>
        <w:tc>
          <w:tcPr>
            <w:tcW w:type="dxa" w:w="5352"/>
            <w:shd w:fill="auto" w:val="clear"/>
          </w:tcPr>
          <w:p w14:paraId="6D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Заказчик</w:t>
            </w:r>
          </w:p>
          <w:p w14:paraId="6E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__________________________________________________</w:t>
            </w:r>
          </w:p>
          <w:p w14:paraId="6F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(фамилия, имя и отчество)</w:t>
            </w:r>
          </w:p>
          <w:p w14:paraId="70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_________________________________________________</w:t>
            </w:r>
          </w:p>
          <w:p w14:paraId="71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before="12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_________________________________________________     </w:t>
            </w:r>
          </w:p>
          <w:p w14:paraId="72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(паспортные данные)</w:t>
            </w:r>
          </w:p>
          <w:p w14:paraId="73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________________________________________________</w:t>
            </w:r>
          </w:p>
          <w:p w14:paraId="74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before="12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________________________________________________    </w:t>
            </w:r>
          </w:p>
          <w:p w14:paraId="75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(адрес места жительства, контактные данные)</w:t>
            </w:r>
          </w:p>
          <w:p w14:paraId="76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_________________________________________________</w:t>
            </w:r>
          </w:p>
          <w:p w14:paraId="77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78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Родитель</w:t>
            </w: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  <w:r>
              <w:rPr>
                <w:rFonts w:ascii="Times New Roman" w:hAnsi="Times New Roman"/>
                <w:b w:val="1"/>
                <w:sz w:val="20"/>
              </w:rPr>
              <w:t>(законный представитель)</w:t>
            </w:r>
          </w:p>
          <w:p w14:paraId="79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__________________________ _______________________</w:t>
            </w:r>
          </w:p>
          <w:p w14:paraId="7A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(подпись)                        (расшифровка подписи)</w:t>
            </w:r>
          </w:p>
        </w:tc>
      </w:tr>
    </w:tbl>
    <w:p w14:paraId="7B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М.П.</w:t>
      </w:r>
      <w:r>
        <w:rPr>
          <w:rFonts w:ascii="Times New Roman" w:hAnsi="Times New Roman"/>
          <w:sz w:val="20"/>
        </w:rPr>
        <w:t xml:space="preserve">                        </w:t>
      </w:r>
    </w:p>
    <w:p w14:paraId="7C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Отметка о получении 2-го экземпляра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Заказчиком</w:t>
      </w:r>
    </w:p>
    <w:p w14:paraId="7D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Дата: ____________</w:t>
      </w:r>
      <w:r>
        <w:rPr>
          <w:rFonts w:ascii="Times New Roman" w:hAnsi="Times New Roman"/>
          <w:sz w:val="20"/>
        </w:rPr>
        <w:t>___________________</w:t>
      </w:r>
      <w:r>
        <w:rPr>
          <w:rFonts w:ascii="Times New Roman" w:hAnsi="Times New Roman"/>
          <w:sz w:val="20"/>
        </w:rPr>
        <w:t xml:space="preserve"> Подпись: ___________</w:t>
      </w:r>
      <w:r>
        <w:rPr>
          <w:rFonts w:ascii="Times New Roman" w:hAnsi="Times New Roman"/>
          <w:sz w:val="20"/>
        </w:rPr>
        <w:t>___________________________</w:t>
      </w:r>
    </w:p>
    <w:sectPr>
      <w:pgSz w:h="16838" w:orient="portrait" w:w="11906"/>
      <w:pgMar w:bottom="567" w:footer="709" w:gutter="0" w:header="709" w:left="851" w:right="567" w:top="567"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7E000000">
      <w:pPr>
        <w:pStyle w:val="Style_17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  <w:sz w:val="18"/>
        </w:rPr>
        <w:t xml:space="preserve"> Пункт 3 статьи 2 и часть 1 статьи 65 Федерального закона от 29.12 2012 года № 273 – ФЗ «Об образовании в РФ»</w:t>
      </w:r>
    </w:p>
  </w:footnote>
  <w:footnote w:id="2">
    <w:p w14:paraId="7F000000">
      <w:pPr>
        <w:pStyle w:val="Style_17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  <w:vertAlign w:val="superscript"/>
        </w:rPr>
        <w:footnoteRef/>
      </w:r>
      <w:r>
        <w:rPr>
          <w:rFonts w:ascii="Times New Roman" w:hAnsi="Times New Roman"/>
          <w:sz w:val="16"/>
        </w:rPr>
        <w:t xml:space="preserve"> Части 5-7 статьи 65 Федерального закона от 29.12.2012 г. № 273 –ФЗ «Об образовании в РФ»</w:t>
      </w:r>
    </w:p>
  </w:footnote>
  <w:footnote w:id="3">
    <w:p w14:paraId="80000000">
      <w:pPr>
        <w:pStyle w:val="Style_17"/>
      </w:pPr>
      <w:r>
        <w:rPr>
          <w:vertAlign w:val="superscript"/>
        </w:rPr>
        <w:footnoteRef/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Пункт 2.9.4 санитарных правил СП 2.4.3648-20 «Санитарно-</w:t>
      </w:r>
      <w:r>
        <w:rPr>
          <w:rFonts w:ascii="Times New Roman" w:hAnsi="Times New Roman"/>
          <w:sz w:val="16"/>
        </w:rPr>
        <w:t>эпидимиологические</w:t>
      </w:r>
      <w:r>
        <w:rPr>
          <w:rFonts w:ascii="Times New Roman" w:hAnsi="Times New Roman"/>
          <w:sz w:val="16"/>
        </w:rPr>
        <w:t xml:space="preserve">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РФ от 28.09.2020 г.№ 28 (зарегистрировано Министерством юстиции РФ 18.122020 г., регистрационный № 61573), которые действуют до 01.01.2027 г.)</w:t>
      </w:r>
    </w:p>
  </w:footnote>
  <w:footnote w:id="4">
    <w:p w14:paraId="81000000">
      <w:pPr>
        <w:pStyle w:val="Style_17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  <w:vertAlign w:val="superscript"/>
        </w:rPr>
        <w:footnoteRef/>
      </w:r>
      <w:r>
        <w:rPr>
          <w:rFonts w:ascii="Times New Roman" w:hAnsi="Times New Roman"/>
          <w:sz w:val="16"/>
        </w:rPr>
        <w:t xml:space="preserve"> Пункт 8 Правил  направления средств (части средств) материнского (семейного) капитала на получение образования ребенком (детьми) </w:t>
      </w:r>
      <w:r>
        <w:rPr>
          <w:rFonts w:ascii="Times New Roman" w:hAnsi="Times New Roman"/>
          <w:sz w:val="16"/>
        </w:rPr>
        <w:t xml:space="preserve"> и осуществление иных связанных с получением образования ребенком (детьми) расходов, утвержденных постано</w:t>
      </w:r>
      <w:r>
        <w:rPr>
          <w:rFonts w:ascii="Times New Roman" w:hAnsi="Times New Roman"/>
          <w:sz w:val="16"/>
        </w:rPr>
        <w:t xml:space="preserve">влением Правительства </w:t>
      </w:r>
      <w:r>
        <w:rPr>
          <w:rFonts w:ascii="Times New Roman" w:hAnsi="Times New Roman"/>
          <w:sz w:val="16"/>
        </w:rPr>
        <w:t>Правитель</w:t>
      </w:r>
      <w:r>
        <w:rPr>
          <w:rFonts w:ascii="Times New Roman" w:hAnsi="Times New Roman"/>
          <w:sz w:val="16"/>
        </w:rPr>
        <w:t>ства</w:t>
      </w:r>
      <w:r>
        <w:rPr>
          <w:rFonts w:ascii="Times New Roman" w:hAnsi="Times New Roman"/>
          <w:sz w:val="16"/>
        </w:rPr>
        <w:t xml:space="preserve"> РФ от 24.12.2007 г. № 926 </w:t>
      </w:r>
    </w:p>
  </w:footnote>
</w:footnote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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TML Preformatted"/>
    <w:basedOn w:val="Style_3"/>
    <w:link w:val="Style_8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pacing w:after="0" w:line="240" w:lineRule="auto"/>
      <w:ind/>
    </w:pPr>
    <w:rPr>
      <w:rFonts w:ascii="Courier New" w:hAnsi="Courier New"/>
      <w:sz w:val="20"/>
    </w:rPr>
  </w:style>
  <w:style w:styleId="Style_8_ch" w:type="character">
    <w:name w:val="HTML Preformatted"/>
    <w:basedOn w:val="Style_3_ch"/>
    <w:link w:val="Style_8"/>
    <w:rPr>
      <w:rFonts w:ascii="Courier New" w:hAnsi="Courier New"/>
      <w:sz w:val="20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" w:type="paragraph">
    <w:name w:val="footnote reference"/>
    <w:basedOn w:val="Style_11"/>
    <w:link w:val="Style_1_ch"/>
    <w:rPr>
      <w:vertAlign w:val="superscript"/>
    </w:rPr>
  </w:style>
  <w:style w:styleId="Style_1_ch" w:type="character">
    <w:name w:val="footnote reference"/>
    <w:basedOn w:val="Style_11_ch"/>
    <w:link w:val="Style_1"/>
    <w:rPr>
      <w:vertAlign w:val="superscript"/>
    </w:rPr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norm_act_text"/>
    <w:basedOn w:val="Style_3"/>
    <w:link w:val="Style_1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3_ch" w:type="character">
    <w:name w:val="norm_act_text"/>
    <w:basedOn w:val="Style_3_ch"/>
    <w:link w:val="Style_13"/>
    <w:rPr>
      <w:rFonts w:ascii="Times New Roman" w:hAnsi="Times New Roman"/>
      <w:sz w:val="24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basedOn w:val="Style_3"/>
    <w:link w:val="Style_17_ch"/>
    <w:pPr>
      <w:spacing w:after="0" w:line="240" w:lineRule="auto"/>
      <w:ind/>
    </w:pPr>
    <w:rPr>
      <w:sz w:val="20"/>
    </w:rPr>
  </w:style>
  <w:style w:styleId="Style_17_ch" w:type="character">
    <w:name w:val="Footnote"/>
    <w:basedOn w:val="Style_3_ch"/>
    <w:link w:val="Style_17"/>
    <w:rPr>
      <w:sz w:val="20"/>
    </w:rPr>
  </w:style>
  <w:style w:styleId="Style_18" w:type="paragraph">
    <w:name w:val="toc 1"/>
    <w:next w:val="Style_3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norm_act_prilozhenie"/>
    <w:basedOn w:val="Style_3"/>
    <w:link w:val="Style_2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0_ch" w:type="character">
    <w:name w:val="norm_act_prilozhenie"/>
    <w:basedOn w:val="Style_3_ch"/>
    <w:link w:val="Style_20"/>
    <w:rPr>
      <w:rFonts w:ascii="Times New Roman" w:hAnsi="Times New Roman"/>
      <w:sz w:val="24"/>
    </w:rPr>
  </w:style>
  <w:style w:styleId="Style_21" w:type="paragraph">
    <w:name w:val="toc 9"/>
    <w:next w:val="Style_3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Balloon Text"/>
    <w:basedOn w:val="Style_3"/>
    <w:link w:val="Style_22_ch"/>
    <w:pPr>
      <w:spacing w:after="0" w:line="240" w:lineRule="auto"/>
      <w:ind/>
    </w:pPr>
    <w:rPr>
      <w:rFonts w:ascii="Tahoma" w:hAnsi="Tahoma"/>
      <w:sz w:val="16"/>
    </w:rPr>
  </w:style>
  <w:style w:styleId="Style_22_ch" w:type="character">
    <w:name w:val="Balloon Text"/>
    <w:basedOn w:val="Style_3_ch"/>
    <w:link w:val="Style_22"/>
    <w:rPr>
      <w:rFonts w:ascii="Tahoma" w:hAnsi="Tahoma"/>
      <w:sz w:val="1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23" w:type="paragraph">
    <w:name w:val="toc 8"/>
    <w:next w:val="Style_3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3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3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basedOn w:val="Style_3"/>
    <w:link w:val="Style_27_ch"/>
    <w:uiPriority w:val="9"/>
    <w:qFormat/>
    <w:pPr>
      <w:spacing w:afterAutospacing="on" w:beforeAutospacing="on" w:line="240" w:lineRule="auto"/>
      <w:ind/>
      <w:outlineLvl w:val="3"/>
    </w:pPr>
    <w:rPr>
      <w:rFonts w:ascii="Times New Roman" w:hAnsi="Times New Roman"/>
      <w:b w:val="1"/>
      <w:sz w:val="24"/>
    </w:rPr>
  </w:style>
  <w:style w:styleId="Style_27_ch" w:type="character">
    <w:name w:val="heading 4"/>
    <w:basedOn w:val="Style_3_ch"/>
    <w:link w:val="Style_27"/>
    <w:rPr>
      <w:rFonts w:ascii="Times New Roman" w:hAnsi="Times New Roman"/>
      <w:b w:val="1"/>
      <w:sz w:val="24"/>
    </w:rPr>
  </w:style>
  <w:style w:styleId="Style_28" w:type="paragraph">
    <w:name w:val="heading 2"/>
    <w:next w:val="Style_3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8" Target="endnotes.xml" Type="http://schemas.openxmlformats.org/officeDocument/2006/relationships/endnotes"/>
  <Relationship Id="rId4" Target="stylesWithEffects.xml" Type="http://schemas.microsoft.com/office/2007/relationships/stylesWithEffects"/>
  <Relationship Id="rId9" Target="numbering.xml" Type="http://schemas.openxmlformats.org/officeDocument/2006/relationships/numbering"/>
  <Relationship Id="rId7" Target="footnotes.xml" Type="http://schemas.openxmlformats.org/officeDocument/2006/relationships/footnote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MyOffice-CoreFramework-Android/31-1191.801.8978.819.1@3a1110cd217cfef7bfaea0d80df387ac68f3aaa9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2024-07-19T11:08:09Z</dcterms:modified>
</cp:coreProperties>
</file>